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44"/>
          <w:lang w:val="en-US" w:eastAsia="zh-CN"/>
        </w:rPr>
        <w:t>数学与系统科学学院班导师聘任审批表</w:t>
      </w:r>
      <w:bookmarkEnd w:id="0"/>
      <w:r>
        <w:rPr>
          <w:rFonts w:hint="eastAsia"/>
          <w:b/>
          <w:bCs/>
          <w:sz w:val="36"/>
          <w:szCs w:val="44"/>
          <w:lang w:val="en-US" w:eastAsia="zh-CN"/>
        </w:rPr>
        <w:t>（试行）</w:t>
      </w:r>
    </w:p>
    <w:tbl>
      <w:tblPr>
        <w:tblStyle w:val="4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907"/>
        <w:gridCol w:w="2040"/>
        <w:gridCol w:w="1578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所在系部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1" w:type="dxa"/>
            <w:vMerge w:val="restar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1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1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行政职务</w:t>
            </w:r>
          </w:p>
        </w:tc>
        <w:tc>
          <w:tcPr>
            <w:tcW w:w="3339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入职时间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最后学历学位</w:t>
            </w:r>
          </w:p>
        </w:tc>
        <w:tc>
          <w:tcPr>
            <w:tcW w:w="3339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7286" w:type="dxa"/>
            <w:gridSpan w:val="4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7286" w:type="dxa"/>
            <w:gridSpan w:val="4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申报理由</w:t>
            </w:r>
          </w:p>
        </w:tc>
        <w:tc>
          <w:tcPr>
            <w:tcW w:w="7286" w:type="dxa"/>
            <w:gridSpan w:val="4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6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学院意见</w:t>
            </w:r>
          </w:p>
        </w:tc>
        <w:tc>
          <w:tcPr>
            <w:tcW w:w="7286" w:type="dxa"/>
            <w:gridSpan w:val="4"/>
            <w:vAlign w:val="center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经学院党政联席会审核，同意聘任该同志为我院班导师，聘期自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月至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月。</w:t>
            </w:r>
          </w:p>
          <w:p>
            <w:pPr>
              <w:jc w:val="righ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  月    日</w:t>
            </w:r>
          </w:p>
          <w:p>
            <w:pPr>
              <w:jc w:val="right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（学院公章）</w:t>
            </w:r>
          </w:p>
        </w:tc>
      </w:tr>
    </w:tbl>
    <w:p>
      <w:r>
        <w:rPr>
          <w:rFonts w:hint="eastAsia"/>
          <w:lang w:val="en-US" w:eastAsia="zh-CN"/>
        </w:rPr>
        <w:t>此表一式两份，学院和本人各持一份。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06300"/>
    <w:rsid w:val="6D10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市委宣传部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2021-11-11T00:17:00Z</dcterms:created>
  <dc:creator>一分为二</dc:creator>
  <cp:lastModifiedBy>一分为二</cp:lastModifiedBy>
  <dcterms:modified xsi:type="dcterms:W3CDTF">2021-11-11T00:17:35Z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